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7"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8"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5D491E" w:rsidRPr="00561B00" w:rsidRDefault="005D491E" w:rsidP="005D491E">
      <w:pPr>
        <w:overflowPunct/>
        <w:autoSpaceDE/>
        <w:autoSpaceDN/>
        <w:adjustRightInd/>
        <w:ind w:left="5954"/>
        <w:textAlignment w:val="auto"/>
        <w:rPr>
          <w:b/>
          <w:sz w:val="28"/>
          <w:szCs w:val="28"/>
        </w:rPr>
      </w:pPr>
      <w:r w:rsidRPr="00561B00">
        <w:rPr>
          <w:b/>
          <w:sz w:val="28"/>
          <w:szCs w:val="28"/>
        </w:rPr>
        <w:t>Руководителям отделов (управлений) образования исполнительных комитетов</w:t>
      </w:r>
    </w:p>
    <w:p w:rsidR="005D491E" w:rsidRDefault="005D491E" w:rsidP="005D491E">
      <w:pPr>
        <w:overflowPunct/>
        <w:autoSpaceDE/>
        <w:autoSpaceDN/>
        <w:adjustRightInd/>
        <w:ind w:left="5954"/>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5D491E" w:rsidRPr="00B17B9F" w:rsidRDefault="005D491E" w:rsidP="005D491E">
      <w:pPr>
        <w:overflowPunct/>
        <w:autoSpaceDE/>
        <w:autoSpaceDN/>
        <w:adjustRightInd/>
        <w:ind w:left="5954"/>
        <w:textAlignment w:val="auto"/>
        <w:rPr>
          <w:b/>
          <w:sz w:val="24"/>
          <w:szCs w:val="24"/>
        </w:rPr>
      </w:pPr>
    </w:p>
    <w:p w:rsidR="005D491E" w:rsidRDefault="005D491E" w:rsidP="005D491E">
      <w:pPr>
        <w:overflowPunct/>
        <w:autoSpaceDE/>
        <w:autoSpaceDN/>
        <w:adjustRightInd/>
        <w:ind w:left="5954"/>
        <w:textAlignment w:val="auto"/>
        <w:rPr>
          <w:b/>
          <w:sz w:val="28"/>
          <w:szCs w:val="28"/>
        </w:rPr>
      </w:pPr>
      <w:r>
        <w:rPr>
          <w:b/>
          <w:sz w:val="28"/>
          <w:szCs w:val="28"/>
        </w:rPr>
        <w:t xml:space="preserve">Руководителям государственных образовательных организаций </w:t>
      </w:r>
    </w:p>
    <w:p w:rsidR="0016012F" w:rsidRDefault="0016012F" w:rsidP="00AE6999">
      <w:pPr>
        <w:overflowPunct/>
        <w:autoSpaceDE/>
        <w:adjustRightInd/>
        <w:textAlignment w:val="auto"/>
        <w:rPr>
          <w:rFonts w:eastAsia="Calibri"/>
          <w:sz w:val="24"/>
          <w:szCs w:val="24"/>
          <w:lang w:eastAsia="en-US"/>
        </w:rPr>
      </w:pPr>
    </w:p>
    <w:p w:rsidR="006C47B7" w:rsidRDefault="00EC7747" w:rsidP="006C47B7">
      <w:pPr>
        <w:overflowPunct/>
        <w:autoSpaceDE/>
        <w:adjustRightInd/>
        <w:textAlignment w:val="auto"/>
        <w:rPr>
          <w:rFonts w:eastAsia="Calibri"/>
          <w:sz w:val="24"/>
          <w:szCs w:val="24"/>
          <w:lang w:eastAsia="en-US"/>
        </w:rPr>
      </w:pPr>
      <w:r>
        <w:rPr>
          <w:rFonts w:eastAsia="Calibri"/>
          <w:sz w:val="24"/>
          <w:szCs w:val="24"/>
          <w:lang w:eastAsia="en-US"/>
        </w:rPr>
        <w:t xml:space="preserve">О </w:t>
      </w:r>
      <w:r w:rsidR="00AE6999">
        <w:rPr>
          <w:rFonts w:eastAsia="Calibri"/>
          <w:sz w:val="24"/>
          <w:szCs w:val="24"/>
          <w:lang w:eastAsia="en-US"/>
        </w:rPr>
        <w:t xml:space="preserve">проведении </w:t>
      </w:r>
      <w:r w:rsidR="006C47B7" w:rsidRPr="006C47B7">
        <w:rPr>
          <w:rFonts w:eastAsia="Calibri"/>
          <w:sz w:val="24"/>
          <w:szCs w:val="24"/>
          <w:lang w:eastAsia="en-US"/>
        </w:rPr>
        <w:t xml:space="preserve">II Открытого турнира </w:t>
      </w:r>
    </w:p>
    <w:p w:rsidR="006C47B7" w:rsidRDefault="006C47B7" w:rsidP="006C47B7">
      <w:pPr>
        <w:overflowPunct/>
        <w:autoSpaceDE/>
        <w:adjustRightInd/>
        <w:textAlignment w:val="auto"/>
        <w:rPr>
          <w:rFonts w:eastAsia="Calibri"/>
          <w:sz w:val="24"/>
          <w:szCs w:val="24"/>
          <w:lang w:eastAsia="en-US"/>
        </w:rPr>
      </w:pPr>
      <w:r w:rsidRPr="006C47B7">
        <w:rPr>
          <w:rFonts w:eastAsia="Calibri"/>
          <w:sz w:val="24"/>
          <w:szCs w:val="24"/>
          <w:lang w:eastAsia="en-US"/>
        </w:rPr>
        <w:t>по защите</w:t>
      </w:r>
      <w:r>
        <w:rPr>
          <w:rFonts w:eastAsia="Calibri"/>
          <w:sz w:val="24"/>
          <w:szCs w:val="24"/>
          <w:lang w:eastAsia="en-US"/>
        </w:rPr>
        <w:t xml:space="preserve"> </w:t>
      </w:r>
      <w:r w:rsidRPr="006C47B7">
        <w:rPr>
          <w:rFonts w:eastAsia="Calibri"/>
          <w:sz w:val="24"/>
          <w:szCs w:val="24"/>
          <w:lang w:eastAsia="en-US"/>
        </w:rPr>
        <w:t xml:space="preserve">информации «GO CTF </w:t>
      </w:r>
    </w:p>
    <w:p w:rsidR="00AE6999" w:rsidRDefault="006C47B7" w:rsidP="006C47B7">
      <w:pPr>
        <w:overflowPunct/>
        <w:autoSpaceDE/>
        <w:adjustRightInd/>
        <w:textAlignment w:val="auto"/>
        <w:rPr>
          <w:b/>
          <w:sz w:val="28"/>
          <w:szCs w:val="28"/>
        </w:rPr>
      </w:pPr>
      <w:r w:rsidRPr="006C47B7">
        <w:rPr>
          <w:rFonts w:eastAsia="Calibri"/>
          <w:sz w:val="24"/>
          <w:szCs w:val="24"/>
          <w:lang w:eastAsia="en-US"/>
        </w:rPr>
        <w:t>TATARSTAN 2025»</w:t>
      </w:r>
    </w:p>
    <w:p w:rsidR="006C47B7" w:rsidRDefault="006C47B7"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00764E" w:rsidRPr="00C853E6" w:rsidRDefault="0000764E" w:rsidP="00700ECE">
      <w:pPr>
        <w:tabs>
          <w:tab w:val="left" w:pos="2730"/>
        </w:tabs>
        <w:contextualSpacing/>
        <w:jc w:val="both"/>
        <w:rPr>
          <w:sz w:val="28"/>
          <w:szCs w:val="28"/>
        </w:rPr>
      </w:pPr>
    </w:p>
    <w:p w:rsidR="00DB5314" w:rsidRPr="00130E8C" w:rsidRDefault="00926D8D" w:rsidP="00700ECE">
      <w:pPr>
        <w:overflowPunct/>
        <w:autoSpaceDE/>
        <w:autoSpaceDN/>
        <w:adjustRightInd/>
        <w:spacing w:line="360" w:lineRule="auto"/>
        <w:ind w:firstLine="709"/>
        <w:jc w:val="both"/>
        <w:textAlignment w:val="auto"/>
        <w:rPr>
          <w:sz w:val="28"/>
          <w:szCs w:val="28"/>
        </w:rPr>
      </w:pPr>
      <w:r>
        <w:rPr>
          <w:sz w:val="28"/>
          <w:szCs w:val="28"/>
        </w:rPr>
        <w:t xml:space="preserve">В соответствии с письмом </w:t>
      </w:r>
      <w:r w:rsidR="006C47B7" w:rsidRPr="006C47B7">
        <w:rPr>
          <w:sz w:val="28"/>
          <w:szCs w:val="28"/>
        </w:rPr>
        <w:t>Министерств</w:t>
      </w:r>
      <w:r w:rsidR="006C47B7">
        <w:rPr>
          <w:sz w:val="28"/>
          <w:szCs w:val="28"/>
        </w:rPr>
        <w:t xml:space="preserve">а </w:t>
      </w:r>
      <w:r w:rsidR="006C47B7" w:rsidRPr="006C47B7">
        <w:rPr>
          <w:sz w:val="28"/>
          <w:szCs w:val="28"/>
        </w:rPr>
        <w:t>цифрового развития государственного управления, информационных технологий и связи Республики Татарстан</w:t>
      </w:r>
      <w:r w:rsidR="00700ECE">
        <w:rPr>
          <w:sz w:val="28"/>
          <w:szCs w:val="28"/>
        </w:rPr>
        <w:t xml:space="preserve"> от 21.03.2025 № </w:t>
      </w:r>
      <w:r w:rsidR="00700ECE" w:rsidRPr="00700ECE">
        <w:rPr>
          <w:sz w:val="28"/>
          <w:szCs w:val="28"/>
        </w:rPr>
        <w:t>12-3/1381</w:t>
      </w:r>
      <w:r w:rsidR="00700ECE">
        <w:rPr>
          <w:sz w:val="28"/>
          <w:szCs w:val="28"/>
        </w:rPr>
        <w:t xml:space="preserve"> </w:t>
      </w:r>
      <w:r w:rsidR="00130E8C">
        <w:rPr>
          <w:sz w:val="28"/>
          <w:szCs w:val="28"/>
        </w:rPr>
        <w:t>Министерство образования и науки Республики Татарстан сообщает следующее.</w:t>
      </w:r>
    </w:p>
    <w:p w:rsidR="00700ECE" w:rsidRPr="006C47B7" w:rsidRDefault="00700ECE" w:rsidP="00700ECE">
      <w:pPr>
        <w:overflowPunct/>
        <w:autoSpaceDE/>
        <w:autoSpaceDN/>
        <w:adjustRightInd/>
        <w:spacing w:line="360" w:lineRule="auto"/>
        <w:ind w:firstLine="708"/>
        <w:jc w:val="both"/>
        <w:textAlignment w:val="auto"/>
        <w:rPr>
          <w:color w:val="000000"/>
          <w:sz w:val="28"/>
          <w:szCs w:val="28"/>
        </w:rPr>
      </w:pPr>
      <w:r>
        <w:rPr>
          <w:color w:val="000000"/>
          <w:sz w:val="28"/>
          <w:szCs w:val="28"/>
        </w:rPr>
        <w:t xml:space="preserve">В текущем году </w:t>
      </w:r>
      <w:r w:rsidRPr="006C47B7">
        <w:rPr>
          <w:color w:val="000000"/>
          <w:sz w:val="28"/>
          <w:szCs w:val="28"/>
        </w:rPr>
        <w:t>планирует</w:t>
      </w:r>
      <w:r>
        <w:rPr>
          <w:color w:val="000000"/>
          <w:sz w:val="28"/>
          <w:szCs w:val="28"/>
        </w:rPr>
        <w:t xml:space="preserve">ся к проведению </w:t>
      </w:r>
      <w:r w:rsidR="009E0BF1">
        <w:rPr>
          <w:color w:val="000000"/>
          <w:sz w:val="28"/>
          <w:szCs w:val="28"/>
          <w:lang w:val="en-US"/>
        </w:rPr>
        <w:t>II</w:t>
      </w:r>
      <w:r>
        <w:rPr>
          <w:color w:val="000000"/>
          <w:sz w:val="28"/>
          <w:szCs w:val="28"/>
        </w:rPr>
        <w:t xml:space="preserve"> </w:t>
      </w:r>
      <w:r w:rsidRPr="006C47B7">
        <w:rPr>
          <w:color w:val="000000"/>
          <w:sz w:val="28"/>
          <w:szCs w:val="28"/>
        </w:rPr>
        <w:t>Открыт</w:t>
      </w:r>
      <w:r>
        <w:rPr>
          <w:color w:val="000000"/>
          <w:sz w:val="28"/>
          <w:szCs w:val="28"/>
        </w:rPr>
        <w:t xml:space="preserve">ый </w:t>
      </w:r>
      <w:r w:rsidRPr="006C47B7">
        <w:rPr>
          <w:color w:val="000000"/>
          <w:sz w:val="28"/>
          <w:szCs w:val="28"/>
        </w:rPr>
        <w:t>турнир</w:t>
      </w:r>
      <w:r>
        <w:rPr>
          <w:color w:val="000000"/>
          <w:sz w:val="28"/>
          <w:szCs w:val="28"/>
        </w:rPr>
        <w:t xml:space="preserve"> </w:t>
      </w:r>
      <w:r w:rsidRPr="006C47B7">
        <w:rPr>
          <w:color w:val="000000"/>
          <w:sz w:val="28"/>
          <w:szCs w:val="28"/>
        </w:rPr>
        <w:t>по защите информации «</w:t>
      </w:r>
      <w:r w:rsidRPr="006C47B7">
        <w:rPr>
          <w:color w:val="000000"/>
          <w:sz w:val="28"/>
          <w:szCs w:val="28"/>
          <w:lang w:val="en-US"/>
        </w:rPr>
        <w:t>GO</w:t>
      </w:r>
      <w:r w:rsidRPr="006C47B7">
        <w:rPr>
          <w:color w:val="000000"/>
          <w:sz w:val="28"/>
          <w:szCs w:val="28"/>
        </w:rPr>
        <w:t xml:space="preserve"> </w:t>
      </w:r>
      <w:r w:rsidRPr="006C47B7">
        <w:rPr>
          <w:color w:val="000000"/>
          <w:sz w:val="28"/>
          <w:szCs w:val="28"/>
          <w:lang w:val="en-US"/>
        </w:rPr>
        <w:t>CTF</w:t>
      </w:r>
      <w:r w:rsidRPr="006C47B7">
        <w:rPr>
          <w:color w:val="000000"/>
          <w:sz w:val="28"/>
          <w:szCs w:val="28"/>
        </w:rPr>
        <w:t xml:space="preserve"> </w:t>
      </w:r>
      <w:r w:rsidRPr="006C47B7">
        <w:rPr>
          <w:color w:val="000000"/>
          <w:sz w:val="28"/>
          <w:szCs w:val="28"/>
          <w:lang w:val="en-US"/>
        </w:rPr>
        <w:t>TATARSTAN</w:t>
      </w:r>
      <w:r w:rsidRPr="006C47B7">
        <w:rPr>
          <w:color w:val="000000"/>
          <w:sz w:val="28"/>
          <w:szCs w:val="28"/>
        </w:rPr>
        <w:t xml:space="preserve"> 2025» (далее – турнир)</w:t>
      </w:r>
      <w:r>
        <w:rPr>
          <w:color w:val="000000"/>
          <w:sz w:val="28"/>
          <w:szCs w:val="28"/>
        </w:rPr>
        <w:t xml:space="preserve"> с участием </w:t>
      </w:r>
      <w:r w:rsidRPr="00700ECE">
        <w:rPr>
          <w:color w:val="000000"/>
          <w:sz w:val="28"/>
          <w:szCs w:val="28"/>
        </w:rPr>
        <w:t>школьник</w:t>
      </w:r>
      <w:r>
        <w:rPr>
          <w:color w:val="000000"/>
          <w:sz w:val="28"/>
          <w:szCs w:val="28"/>
        </w:rPr>
        <w:t xml:space="preserve">ов </w:t>
      </w:r>
      <w:r w:rsidRPr="00700ECE">
        <w:rPr>
          <w:color w:val="000000"/>
          <w:sz w:val="28"/>
          <w:szCs w:val="28"/>
        </w:rPr>
        <w:t>7-11</w:t>
      </w:r>
      <w:r>
        <w:rPr>
          <w:color w:val="000000"/>
          <w:sz w:val="28"/>
          <w:szCs w:val="28"/>
        </w:rPr>
        <w:t>-х классов и студентов профессиональных образовательных организаций.</w:t>
      </w:r>
    </w:p>
    <w:p w:rsidR="00700ECE" w:rsidRPr="004700DA" w:rsidRDefault="00700ECE" w:rsidP="00700ECE">
      <w:pPr>
        <w:pStyle w:val="a9"/>
        <w:spacing w:before="0" w:beforeAutospacing="0" w:after="0" w:afterAutospacing="0" w:line="360" w:lineRule="auto"/>
        <w:ind w:firstLine="283"/>
        <w:jc w:val="both"/>
        <w:rPr>
          <w:sz w:val="28"/>
          <w:szCs w:val="28"/>
        </w:rPr>
      </w:pPr>
      <w:r w:rsidRPr="004700DA">
        <w:rPr>
          <w:color w:val="000000"/>
          <w:sz w:val="28"/>
          <w:szCs w:val="28"/>
        </w:rPr>
        <w:t xml:space="preserve">      Организаторами турнира выступают </w:t>
      </w:r>
      <w:r w:rsidRPr="004700DA">
        <w:rPr>
          <w:color w:val="000000"/>
          <w:sz w:val="28"/>
          <w:szCs w:val="28"/>
          <w:shd w:val="clear" w:color="auto" w:fill="FFFFFF"/>
        </w:rPr>
        <w:t xml:space="preserve">ГАПОУ «Международный центр компетенций – Казанский техникум информационных технологий и связи», </w:t>
      </w:r>
      <w:r w:rsidR="00C853E6">
        <w:rPr>
          <w:color w:val="000000"/>
          <w:sz w:val="28"/>
          <w:szCs w:val="28"/>
          <w:shd w:val="clear" w:color="auto" w:fill="FFFFFF"/>
        </w:rPr>
        <w:t xml:space="preserve">            </w:t>
      </w:r>
      <w:r w:rsidRPr="004700DA">
        <w:rPr>
          <w:color w:val="000000"/>
          <w:sz w:val="28"/>
          <w:szCs w:val="28"/>
          <w:shd w:val="clear" w:color="auto" w:fill="FFFFFF"/>
        </w:rPr>
        <w:t>ГАУ «Технопарк в сфере высоких технологий «ИТ-парк», Ассоциация руководителей служб информационной безопасности (г.Москва) при поддержке Министерства цифрового развития государственного управления, информационных технологий и связи Республики Татарстан.</w:t>
      </w:r>
    </w:p>
    <w:p w:rsidR="006C47B7" w:rsidRDefault="006C47B7" w:rsidP="00700ECE">
      <w:pPr>
        <w:overflowPunct/>
        <w:autoSpaceDE/>
        <w:autoSpaceDN/>
        <w:adjustRightInd/>
        <w:spacing w:line="360" w:lineRule="auto"/>
        <w:ind w:firstLine="709"/>
        <w:jc w:val="both"/>
        <w:textAlignment w:val="auto"/>
        <w:rPr>
          <w:sz w:val="28"/>
          <w:szCs w:val="28"/>
        </w:rPr>
      </w:pPr>
      <w:r>
        <w:rPr>
          <w:sz w:val="28"/>
          <w:szCs w:val="28"/>
        </w:rPr>
        <w:lastRenderedPageBreak/>
        <w:t>Просим проинформировать образовательные организации ваших муниципальных образований о возможности принять участие в турнире на добровольной основе.</w:t>
      </w:r>
    </w:p>
    <w:p w:rsidR="002F5A9B" w:rsidRDefault="002F5A9B" w:rsidP="002F5A9B">
      <w:pPr>
        <w:overflowPunct/>
        <w:autoSpaceDE/>
        <w:autoSpaceDN/>
        <w:adjustRightInd/>
        <w:spacing w:line="360" w:lineRule="auto"/>
        <w:ind w:firstLine="709"/>
        <w:jc w:val="both"/>
        <w:textAlignment w:val="auto"/>
        <w:rPr>
          <w:sz w:val="28"/>
          <w:szCs w:val="28"/>
        </w:rPr>
      </w:pPr>
      <w:r w:rsidRPr="006C47B7">
        <w:rPr>
          <w:sz w:val="28"/>
          <w:szCs w:val="28"/>
        </w:rPr>
        <w:t>Контактное лицо по организационным вопросам</w:t>
      </w:r>
      <w:r>
        <w:rPr>
          <w:sz w:val="28"/>
          <w:szCs w:val="28"/>
        </w:rPr>
        <w:t xml:space="preserve"> проведения турнира: </w:t>
      </w:r>
      <w:r w:rsidRPr="006C47B7">
        <w:rPr>
          <w:sz w:val="28"/>
          <w:szCs w:val="28"/>
        </w:rPr>
        <w:t>Парамонова Ульяна Дмитриевна</w:t>
      </w:r>
      <w:r>
        <w:rPr>
          <w:sz w:val="28"/>
          <w:szCs w:val="28"/>
        </w:rPr>
        <w:t xml:space="preserve">, </w:t>
      </w:r>
      <w:r w:rsidRPr="006C47B7">
        <w:rPr>
          <w:sz w:val="28"/>
          <w:szCs w:val="28"/>
        </w:rPr>
        <w:t>телефон</w:t>
      </w:r>
      <w:r>
        <w:rPr>
          <w:sz w:val="28"/>
          <w:szCs w:val="28"/>
        </w:rPr>
        <w:t xml:space="preserve"> +7 (</w:t>
      </w:r>
      <w:r w:rsidRPr="006C47B7">
        <w:rPr>
          <w:sz w:val="28"/>
          <w:szCs w:val="28"/>
        </w:rPr>
        <w:t>927</w:t>
      </w:r>
      <w:r>
        <w:rPr>
          <w:sz w:val="28"/>
          <w:szCs w:val="28"/>
        </w:rPr>
        <w:t xml:space="preserve">) </w:t>
      </w:r>
      <w:r w:rsidRPr="006C47B7">
        <w:rPr>
          <w:sz w:val="28"/>
          <w:szCs w:val="28"/>
        </w:rPr>
        <w:t xml:space="preserve">407-99-20, </w:t>
      </w:r>
      <w:r>
        <w:rPr>
          <w:sz w:val="28"/>
          <w:szCs w:val="28"/>
        </w:rPr>
        <w:t>адрес электронной почты U.Paramonova@tatar.ru.</w:t>
      </w:r>
    </w:p>
    <w:p w:rsidR="002F5A9B" w:rsidRDefault="002F5A9B" w:rsidP="002F5A9B">
      <w:pPr>
        <w:overflowPunct/>
        <w:autoSpaceDE/>
        <w:autoSpaceDN/>
        <w:adjustRightInd/>
        <w:spacing w:line="360" w:lineRule="auto"/>
        <w:ind w:firstLine="709"/>
        <w:jc w:val="both"/>
        <w:textAlignment w:val="auto"/>
        <w:rPr>
          <w:sz w:val="28"/>
          <w:szCs w:val="28"/>
        </w:rPr>
      </w:pPr>
      <w:r>
        <w:rPr>
          <w:sz w:val="28"/>
          <w:szCs w:val="28"/>
        </w:rPr>
        <w:t>Справочная информация о турнире прилагается.</w:t>
      </w:r>
    </w:p>
    <w:p w:rsidR="006C47B7" w:rsidRPr="006C47B7" w:rsidRDefault="006C47B7" w:rsidP="00700ECE">
      <w:pPr>
        <w:overflowPunct/>
        <w:autoSpaceDE/>
        <w:autoSpaceDN/>
        <w:adjustRightInd/>
        <w:spacing w:line="360" w:lineRule="auto"/>
        <w:ind w:firstLine="709"/>
        <w:jc w:val="both"/>
        <w:textAlignment w:val="auto"/>
        <w:rPr>
          <w:sz w:val="28"/>
          <w:szCs w:val="28"/>
        </w:rPr>
      </w:pPr>
      <w:bookmarkStart w:id="0" w:name="_GoBack"/>
      <w:bookmarkEnd w:id="0"/>
      <w:r w:rsidRPr="006C47B7">
        <w:rPr>
          <w:sz w:val="28"/>
          <w:szCs w:val="28"/>
        </w:rPr>
        <w:t xml:space="preserve">Приложение: </w:t>
      </w:r>
      <w:r w:rsidR="00700ECE">
        <w:rPr>
          <w:sz w:val="28"/>
          <w:szCs w:val="28"/>
        </w:rPr>
        <w:t>на 1 л. в 1 экз.</w:t>
      </w:r>
    </w:p>
    <w:p w:rsidR="00F02844" w:rsidRDefault="00F02844" w:rsidP="00130E8C">
      <w:pPr>
        <w:overflowPunct/>
        <w:autoSpaceDE/>
        <w:autoSpaceDN/>
        <w:adjustRightInd/>
        <w:ind w:firstLine="709"/>
        <w:jc w:val="both"/>
        <w:textAlignment w:val="auto"/>
        <w:rPr>
          <w:sz w:val="28"/>
          <w:szCs w:val="28"/>
        </w:rPr>
      </w:pPr>
    </w:p>
    <w:p w:rsidR="00C853E6" w:rsidRPr="00A75B52" w:rsidRDefault="00C853E6" w:rsidP="00130E8C">
      <w:pPr>
        <w:overflowPunct/>
        <w:autoSpaceDE/>
        <w:autoSpaceDN/>
        <w:adjustRightInd/>
        <w:ind w:firstLine="709"/>
        <w:jc w:val="both"/>
        <w:textAlignment w:val="auto"/>
        <w:rPr>
          <w:sz w:val="28"/>
          <w:szCs w:val="28"/>
        </w:rPr>
      </w:pPr>
    </w:p>
    <w:p w:rsidR="00F13024" w:rsidRPr="00132BF2" w:rsidRDefault="000A5E08" w:rsidP="00F13024">
      <w:pPr>
        <w:overflowPunct/>
        <w:autoSpaceDE/>
        <w:autoSpaceDN/>
        <w:adjustRightInd/>
        <w:ind w:right="-6"/>
        <w:textAlignment w:val="auto"/>
        <w:rPr>
          <w:b/>
          <w:sz w:val="28"/>
          <w:szCs w:val="28"/>
        </w:rPr>
      </w:pPr>
      <w:r>
        <w:rPr>
          <w:b/>
          <w:sz w:val="28"/>
          <w:szCs w:val="28"/>
        </w:rPr>
        <w:t xml:space="preserve">Первый заместитель министра          </w:t>
      </w:r>
      <w:r w:rsidR="00BC21D3">
        <w:rPr>
          <w:b/>
          <w:sz w:val="28"/>
          <w:szCs w:val="28"/>
        </w:rPr>
        <w:t xml:space="preserve">                                                      А.И.Поминов</w:t>
      </w:r>
    </w:p>
    <w:p w:rsidR="00A040C8" w:rsidRDefault="00A040C8"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16012F" w:rsidRDefault="0016012F" w:rsidP="00F13024">
      <w:pPr>
        <w:overflowPunct/>
        <w:autoSpaceDE/>
        <w:autoSpaceDN/>
        <w:adjustRightInd/>
        <w:jc w:val="both"/>
        <w:textAlignment w:val="auto"/>
        <w:rPr>
          <w:sz w:val="24"/>
          <w:szCs w:val="24"/>
        </w:rPr>
      </w:pPr>
    </w:p>
    <w:p w:rsidR="0016012F" w:rsidRDefault="0016012F"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F02844" w:rsidRDefault="00F02844"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040005" w:rsidRDefault="00040005" w:rsidP="00F13024">
      <w:pPr>
        <w:overflowPunct/>
        <w:autoSpaceDE/>
        <w:autoSpaceDN/>
        <w:adjustRightInd/>
        <w:jc w:val="both"/>
        <w:textAlignment w:val="auto"/>
        <w:rPr>
          <w:sz w:val="24"/>
          <w:szCs w:val="24"/>
        </w:rPr>
      </w:pPr>
    </w:p>
    <w:p w:rsidR="00F13024" w:rsidRPr="00132BF2" w:rsidRDefault="00F13024" w:rsidP="00F13024">
      <w:pPr>
        <w:overflowPunct/>
        <w:autoSpaceDE/>
        <w:autoSpaceDN/>
        <w:adjustRightInd/>
        <w:jc w:val="both"/>
        <w:textAlignment w:val="auto"/>
        <w:rPr>
          <w:sz w:val="24"/>
          <w:szCs w:val="24"/>
        </w:rPr>
      </w:pPr>
      <w:r>
        <w:rPr>
          <w:sz w:val="24"/>
          <w:szCs w:val="24"/>
        </w:rPr>
        <w:t>Р.</w:t>
      </w:r>
      <w:r w:rsidR="00C72224">
        <w:rPr>
          <w:sz w:val="24"/>
          <w:szCs w:val="24"/>
        </w:rPr>
        <w:t>Г.Зинатуллин</w:t>
      </w:r>
    </w:p>
    <w:p w:rsidR="00F13024" w:rsidRDefault="00F13024" w:rsidP="00F13024">
      <w:pPr>
        <w:overflowPunct/>
        <w:autoSpaceDE/>
        <w:autoSpaceDN/>
        <w:adjustRightInd/>
        <w:jc w:val="both"/>
        <w:textAlignment w:val="auto"/>
      </w:pPr>
      <w:r w:rsidRPr="00132BF2">
        <w:rPr>
          <w:sz w:val="24"/>
          <w:szCs w:val="24"/>
        </w:rPr>
        <w:t xml:space="preserve">(843) 294 </w:t>
      </w:r>
      <w:r w:rsidR="0027335C">
        <w:rPr>
          <w:sz w:val="24"/>
          <w:szCs w:val="24"/>
        </w:rPr>
        <w:t>96 0</w:t>
      </w:r>
      <w:r w:rsidR="00C72224">
        <w:rPr>
          <w:sz w:val="24"/>
          <w:szCs w:val="24"/>
        </w:rPr>
        <w:t>7</w:t>
      </w:r>
      <w:r>
        <w:rPr>
          <w:sz w:val="24"/>
          <w:szCs w:val="24"/>
        </w:rPr>
        <w:t xml:space="preserve"> </w:t>
      </w:r>
    </w:p>
    <w:sectPr w:rsidR="00F13024" w:rsidSect="002C0743">
      <w:headerReference w:type="default" r:id="rId9"/>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51E" w:rsidRDefault="00C4351E" w:rsidP="00C72224">
      <w:r>
        <w:separator/>
      </w:r>
    </w:p>
  </w:endnote>
  <w:endnote w:type="continuationSeparator" w:id="0">
    <w:p w:rsidR="00C4351E" w:rsidRDefault="00C4351E" w:rsidP="00C72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51E" w:rsidRDefault="00C4351E" w:rsidP="00C72224">
      <w:r>
        <w:separator/>
      </w:r>
    </w:p>
  </w:footnote>
  <w:footnote w:type="continuationSeparator" w:id="0">
    <w:p w:rsidR="00C4351E" w:rsidRDefault="00C4351E" w:rsidP="00C72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189092"/>
      <w:docPartObj>
        <w:docPartGallery w:val="Page Numbers (Top of Page)"/>
        <w:docPartUnique/>
      </w:docPartObj>
    </w:sdtPr>
    <w:sdtEndPr/>
    <w:sdtContent>
      <w:p w:rsidR="00C72224" w:rsidRDefault="00C72224">
        <w:pPr>
          <w:pStyle w:val="a5"/>
          <w:jc w:val="center"/>
        </w:pPr>
        <w:r>
          <w:fldChar w:fldCharType="begin"/>
        </w:r>
        <w:r>
          <w:instrText>PAGE   \* MERGEFORMAT</w:instrText>
        </w:r>
        <w:r>
          <w:fldChar w:fldCharType="separate"/>
        </w:r>
        <w:r w:rsidR="002F5A9B">
          <w:rPr>
            <w:noProof/>
          </w:rPr>
          <w:t>2</w:t>
        </w:r>
        <w:r>
          <w:fldChar w:fldCharType="end"/>
        </w:r>
      </w:p>
    </w:sdtContent>
  </w:sdt>
  <w:p w:rsidR="00C72224" w:rsidRDefault="00C7222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0308F"/>
    <w:rsid w:val="000045BC"/>
    <w:rsid w:val="0000764E"/>
    <w:rsid w:val="00015B40"/>
    <w:rsid w:val="000202B0"/>
    <w:rsid w:val="00021888"/>
    <w:rsid w:val="00025A88"/>
    <w:rsid w:val="00036252"/>
    <w:rsid w:val="00040005"/>
    <w:rsid w:val="000424D3"/>
    <w:rsid w:val="00086D9D"/>
    <w:rsid w:val="00090495"/>
    <w:rsid w:val="00093039"/>
    <w:rsid w:val="00096762"/>
    <w:rsid w:val="000A292D"/>
    <w:rsid w:val="000A2A87"/>
    <w:rsid w:val="000A5E08"/>
    <w:rsid w:val="000B4411"/>
    <w:rsid w:val="000B52E9"/>
    <w:rsid w:val="000B5D2B"/>
    <w:rsid w:val="000C346D"/>
    <w:rsid w:val="000C67B7"/>
    <w:rsid w:val="000D10A5"/>
    <w:rsid w:val="000D631A"/>
    <w:rsid w:val="000E6614"/>
    <w:rsid w:val="00123F61"/>
    <w:rsid w:val="00130E8C"/>
    <w:rsid w:val="0013257D"/>
    <w:rsid w:val="0013715F"/>
    <w:rsid w:val="00144737"/>
    <w:rsid w:val="0016012F"/>
    <w:rsid w:val="00161136"/>
    <w:rsid w:val="001634E0"/>
    <w:rsid w:val="00170414"/>
    <w:rsid w:val="00187C64"/>
    <w:rsid w:val="001915FE"/>
    <w:rsid w:val="00192EC8"/>
    <w:rsid w:val="001A0AA8"/>
    <w:rsid w:val="001B0A43"/>
    <w:rsid w:val="001C0C83"/>
    <w:rsid w:val="001F3861"/>
    <w:rsid w:val="001F42F5"/>
    <w:rsid w:val="002021A8"/>
    <w:rsid w:val="002047D4"/>
    <w:rsid w:val="0020683E"/>
    <w:rsid w:val="0021325E"/>
    <w:rsid w:val="0022192C"/>
    <w:rsid w:val="0023281B"/>
    <w:rsid w:val="00235B19"/>
    <w:rsid w:val="00247F81"/>
    <w:rsid w:val="002555DB"/>
    <w:rsid w:val="002605A3"/>
    <w:rsid w:val="002655AD"/>
    <w:rsid w:val="00265AC3"/>
    <w:rsid w:val="0027335C"/>
    <w:rsid w:val="00277E01"/>
    <w:rsid w:val="00284581"/>
    <w:rsid w:val="002A1DCB"/>
    <w:rsid w:val="002A675C"/>
    <w:rsid w:val="002B0A1F"/>
    <w:rsid w:val="002B21B9"/>
    <w:rsid w:val="002C0743"/>
    <w:rsid w:val="002C3476"/>
    <w:rsid w:val="002D22F2"/>
    <w:rsid w:val="002D31C3"/>
    <w:rsid w:val="002D5A2F"/>
    <w:rsid w:val="002E4751"/>
    <w:rsid w:val="002E490F"/>
    <w:rsid w:val="002F5A9B"/>
    <w:rsid w:val="00315895"/>
    <w:rsid w:val="00360ED5"/>
    <w:rsid w:val="003619B2"/>
    <w:rsid w:val="00380AF1"/>
    <w:rsid w:val="00381754"/>
    <w:rsid w:val="00394AF7"/>
    <w:rsid w:val="003A7649"/>
    <w:rsid w:val="003F59A3"/>
    <w:rsid w:val="003F75FC"/>
    <w:rsid w:val="003F7661"/>
    <w:rsid w:val="004060CE"/>
    <w:rsid w:val="0040776D"/>
    <w:rsid w:val="00420959"/>
    <w:rsid w:val="004473A3"/>
    <w:rsid w:val="00447A4F"/>
    <w:rsid w:val="0045353B"/>
    <w:rsid w:val="004559BA"/>
    <w:rsid w:val="00455E7B"/>
    <w:rsid w:val="00460FDE"/>
    <w:rsid w:val="0047307E"/>
    <w:rsid w:val="00474863"/>
    <w:rsid w:val="00483B32"/>
    <w:rsid w:val="00484836"/>
    <w:rsid w:val="004960C0"/>
    <w:rsid w:val="004A03A1"/>
    <w:rsid w:val="004A057B"/>
    <w:rsid w:val="004B38AE"/>
    <w:rsid w:val="004B5AD0"/>
    <w:rsid w:val="004C4D65"/>
    <w:rsid w:val="004D1A91"/>
    <w:rsid w:val="004E02CF"/>
    <w:rsid w:val="004F0604"/>
    <w:rsid w:val="0050434F"/>
    <w:rsid w:val="00517079"/>
    <w:rsid w:val="00523A5E"/>
    <w:rsid w:val="00527526"/>
    <w:rsid w:val="00527D46"/>
    <w:rsid w:val="00556471"/>
    <w:rsid w:val="005623F2"/>
    <w:rsid w:val="00566511"/>
    <w:rsid w:val="00585199"/>
    <w:rsid w:val="005B1064"/>
    <w:rsid w:val="005B183C"/>
    <w:rsid w:val="005B5177"/>
    <w:rsid w:val="005D3EB2"/>
    <w:rsid w:val="005D491E"/>
    <w:rsid w:val="005E33A5"/>
    <w:rsid w:val="00602927"/>
    <w:rsid w:val="00606069"/>
    <w:rsid w:val="00620375"/>
    <w:rsid w:val="00621299"/>
    <w:rsid w:val="00632928"/>
    <w:rsid w:val="006620C8"/>
    <w:rsid w:val="00670688"/>
    <w:rsid w:val="006727A9"/>
    <w:rsid w:val="006747B0"/>
    <w:rsid w:val="006774BE"/>
    <w:rsid w:val="006776AA"/>
    <w:rsid w:val="006A05F3"/>
    <w:rsid w:val="006B1EB7"/>
    <w:rsid w:val="006C1018"/>
    <w:rsid w:val="006C38A3"/>
    <w:rsid w:val="006C47B7"/>
    <w:rsid w:val="006C5386"/>
    <w:rsid w:val="006E3B40"/>
    <w:rsid w:val="00700ECE"/>
    <w:rsid w:val="00730319"/>
    <w:rsid w:val="00731E0D"/>
    <w:rsid w:val="0073609C"/>
    <w:rsid w:val="00740E82"/>
    <w:rsid w:val="007514AD"/>
    <w:rsid w:val="007647F6"/>
    <w:rsid w:val="007674C4"/>
    <w:rsid w:val="00784F18"/>
    <w:rsid w:val="00786050"/>
    <w:rsid w:val="00792D7A"/>
    <w:rsid w:val="007D142D"/>
    <w:rsid w:val="007E4254"/>
    <w:rsid w:val="007E7D09"/>
    <w:rsid w:val="007F39BD"/>
    <w:rsid w:val="007F52C6"/>
    <w:rsid w:val="007F7879"/>
    <w:rsid w:val="008006FF"/>
    <w:rsid w:val="00810DCF"/>
    <w:rsid w:val="00814204"/>
    <w:rsid w:val="00814DED"/>
    <w:rsid w:val="00816019"/>
    <w:rsid w:val="0082048C"/>
    <w:rsid w:val="00826D93"/>
    <w:rsid w:val="00864B04"/>
    <w:rsid w:val="008804FB"/>
    <w:rsid w:val="0089448B"/>
    <w:rsid w:val="008B3E19"/>
    <w:rsid w:val="008D02E4"/>
    <w:rsid w:val="008F1DDD"/>
    <w:rsid w:val="00904A1E"/>
    <w:rsid w:val="00905487"/>
    <w:rsid w:val="0092274A"/>
    <w:rsid w:val="00926C24"/>
    <w:rsid w:val="00926D8D"/>
    <w:rsid w:val="00946872"/>
    <w:rsid w:val="009479A8"/>
    <w:rsid w:val="00977388"/>
    <w:rsid w:val="0098558B"/>
    <w:rsid w:val="00997996"/>
    <w:rsid w:val="009A1E23"/>
    <w:rsid w:val="009B35E8"/>
    <w:rsid w:val="009B551A"/>
    <w:rsid w:val="009C01AE"/>
    <w:rsid w:val="009C1625"/>
    <w:rsid w:val="009E0BF1"/>
    <w:rsid w:val="009F1900"/>
    <w:rsid w:val="009F6A13"/>
    <w:rsid w:val="00A040C8"/>
    <w:rsid w:val="00A0786A"/>
    <w:rsid w:val="00A363C4"/>
    <w:rsid w:val="00A44982"/>
    <w:rsid w:val="00A75B52"/>
    <w:rsid w:val="00AA0E55"/>
    <w:rsid w:val="00AC5A8D"/>
    <w:rsid w:val="00AE6999"/>
    <w:rsid w:val="00AF18D9"/>
    <w:rsid w:val="00AF532D"/>
    <w:rsid w:val="00AF5BEE"/>
    <w:rsid w:val="00B05B18"/>
    <w:rsid w:val="00B1352B"/>
    <w:rsid w:val="00B245E5"/>
    <w:rsid w:val="00B25F1E"/>
    <w:rsid w:val="00B37E0E"/>
    <w:rsid w:val="00B40DA4"/>
    <w:rsid w:val="00B54BF8"/>
    <w:rsid w:val="00B64D74"/>
    <w:rsid w:val="00B93663"/>
    <w:rsid w:val="00B95346"/>
    <w:rsid w:val="00BB155B"/>
    <w:rsid w:val="00BB2FCB"/>
    <w:rsid w:val="00BC21D3"/>
    <w:rsid w:val="00BD6584"/>
    <w:rsid w:val="00BE1D98"/>
    <w:rsid w:val="00BF5E69"/>
    <w:rsid w:val="00C36B15"/>
    <w:rsid w:val="00C4351E"/>
    <w:rsid w:val="00C47186"/>
    <w:rsid w:val="00C61E57"/>
    <w:rsid w:val="00C66054"/>
    <w:rsid w:val="00C72224"/>
    <w:rsid w:val="00C80091"/>
    <w:rsid w:val="00C814B4"/>
    <w:rsid w:val="00C82774"/>
    <w:rsid w:val="00C853E6"/>
    <w:rsid w:val="00C943F8"/>
    <w:rsid w:val="00CA6571"/>
    <w:rsid w:val="00CB31D7"/>
    <w:rsid w:val="00CC5E5D"/>
    <w:rsid w:val="00CD0A06"/>
    <w:rsid w:val="00CD35F5"/>
    <w:rsid w:val="00CD7810"/>
    <w:rsid w:val="00CF5CA8"/>
    <w:rsid w:val="00D0424E"/>
    <w:rsid w:val="00D07AEC"/>
    <w:rsid w:val="00D12B55"/>
    <w:rsid w:val="00D20E59"/>
    <w:rsid w:val="00D30FD6"/>
    <w:rsid w:val="00D334F5"/>
    <w:rsid w:val="00D564A4"/>
    <w:rsid w:val="00D67660"/>
    <w:rsid w:val="00D771A4"/>
    <w:rsid w:val="00D77795"/>
    <w:rsid w:val="00D802EA"/>
    <w:rsid w:val="00D92F89"/>
    <w:rsid w:val="00D961EB"/>
    <w:rsid w:val="00DB2C7A"/>
    <w:rsid w:val="00DB5314"/>
    <w:rsid w:val="00DE4C19"/>
    <w:rsid w:val="00DF4B02"/>
    <w:rsid w:val="00DF61DB"/>
    <w:rsid w:val="00E13658"/>
    <w:rsid w:val="00E23D68"/>
    <w:rsid w:val="00E243E4"/>
    <w:rsid w:val="00E33328"/>
    <w:rsid w:val="00E36FAF"/>
    <w:rsid w:val="00E5710A"/>
    <w:rsid w:val="00E63724"/>
    <w:rsid w:val="00E72D86"/>
    <w:rsid w:val="00E803B9"/>
    <w:rsid w:val="00E922EB"/>
    <w:rsid w:val="00EA24F9"/>
    <w:rsid w:val="00EA7EDA"/>
    <w:rsid w:val="00EC4EC7"/>
    <w:rsid w:val="00EC7747"/>
    <w:rsid w:val="00ED378D"/>
    <w:rsid w:val="00EF0377"/>
    <w:rsid w:val="00EF6140"/>
    <w:rsid w:val="00F02844"/>
    <w:rsid w:val="00F13024"/>
    <w:rsid w:val="00F25953"/>
    <w:rsid w:val="00F41C09"/>
    <w:rsid w:val="00F44F41"/>
    <w:rsid w:val="00F50096"/>
    <w:rsid w:val="00F50410"/>
    <w:rsid w:val="00F51DA7"/>
    <w:rsid w:val="00F54551"/>
    <w:rsid w:val="00F67720"/>
    <w:rsid w:val="00F86FCC"/>
    <w:rsid w:val="00F91949"/>
    <w:rsid w:val="00F95C5D"/>
    <w:rsid w:val="00FB6C7D"/>
    <w:rsid w:val="00FB7BF4"/>
    <w:rsid w:val="00FC574A"/>
    <w:rsid w:val="00FD5681"/>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FE29D"/>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header"/>
    <w:basedOn w:val="a"/>
    <w:link w:val="a6"/>
    <w:uiPriority w:val="99"/>
    <w:unhideWhenUsed/>
    <w:rsid w:val="00C72224"/>
    <w:pPr>
      <w:tabs>
        <w:tab w:val="center" w:pos="4677"/>
        <w:tab w:val="right" w:pos="9355"/>
      </w:tabs>
    </w:pPr>
  </w:style>
  <w:style w:type="character" w:customStyle="1" w:styleId="a6">
    <w:name w:val="Верхний колонтитул Знак"/>
    <w:basedOn w:val="a0"/>
    <w:link w:val="a5"/>
    <w:uiPriority w:val="99"/>
    <w:rsid w:val="00C72224"/>
    <w:rPr>
      <w:rFonts w:ascii="Times New Roman" w:eastAsia="Times New Roman" w:hAnsi="Times New Roman" w:cs="Times New Roman"/>
      <w:sz w:val="20"/>
      <w:szCs w:val="20"/>
      <w:lang w:eastAsia="ru-RU"/>
    </w:rPr>
  </w:style>
  <w:style w:type="paragraph" w:styleId="a7">
    <w:name w:val="footer"/>
    <w:basedOn w:val="a"/>
    <w:link w:val="a8"/>
    <w:uiPriority w:val="99"/>
    <w:unhideWhenUsed/>
    <w:rsid w:val="00C72224"/>
    <w:pPr>
      <w:tabs>
        <w:tab w:val="center" w:pos="4677"/>
        <w:tab w:val="right" w:pos="9355"/>
      </w:tabs>
    </w:pPr>
  </w:style>
  <w:style w:type="character" w:customStyle="1" w:styleId="a8">
    <w:name w:val="Нижний колонтитул Знак"/>
    <w:basedOn w:val="a0"/>
    <w:link w:val="a7"/>
    <w:uiPriority w:val="99"/>
    <w:rsid w:val="00C72224"/>
    <w:rPr>
      <w:rFonts w:ascii="Times New Roman" w:eastAsia="Times New Roman" w:hAnsi="Times New Roman" w:cs="Times New Roman"/>
      <w:sz w:val="20"/>
      <w:szCs w:val="20"/>
      <w:lang w:eastAsia="ru-RU"/>
    </w:rPr>
  </w:style>
  <w:style w:type="paragraph" w:styleId="a9">
    <w:name w:val="Normal (Web)"/>
    <w:basedOn w:val="a"/>
    <w:uiPriority w:val="99"/>
    <w:unhideWhenUsed/>
    <w:rsid w:val="00700ECE"/>
    <w:pPr>
      <w:overflowPunct/>
      <w:autoSpaceDE/>
      <w:autoSpaceDN/>
      <w:adjustRightInd/>
      <w:spacing w:before="100" w:beforeAutospacing="1" w:after="100" w:afterAutospacing="1"/>
      <w:textAlignment w:val="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23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80624-114F-4D34-AAAB-B395303B6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2</Pages>
  <Words>283</Words>
  <Characters>1615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Рустем Зинатуллин</cp:lastModifiedBy>
  <cp:revision>92</cp:revision>
  <dcterms:created xsi:type="dcterms:W3CDTF">2025-01-31T06:03:00Z</dcterms:created>
  <dcterms:modified xsi:type="dcterms:W3CDTF">2025-03-24T10:45:00Z</dcterms:modified>
</cp:coreProperties>
</file>